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9B" w:rsidRPr="00A8739B" w:rsidRDefault="00A8739B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A8739B" w:rsidRPr="00A8739B" w:rsidRDefault="00A8739B" w:rsidP="00A873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informujemy, że:</w:t>
      </w:r>
    </w:p>
    <w:p w:rsidR="00A8739B" w:rsidRPr="00A8739B" w:rsidRDefault="00A8739B" w:rsidP="00A8739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Administratorem Pani/Pana danych osobowych jest Zabrzańskie Centrum Świadczeń Rodzinnych z siedzibą w Zabrzu przy ul. 3 Maja 16;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Z inspektorem ochrony danych </w:t>
      </w:r>
      <w:r>
        <w:rPr>
          <w:rFonts w:ascii="Times New Roman" w:eastAsia="Times New Roman" w:hAnsi="Times New Roman" w:cs="Times New Roman"/>
          <w:sz w:val="20"/>
          <w:szCs w:val="20"/>
        </w:rPr>
        <w:t>Zabrzańskiego Centrum Świadczeń Rodzinnych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można skontaktować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za pomocą adresu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e-mail </w:t>
      </w:r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iod@zcsr.zabrze.pl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lub pisemnie na adres wskazany w pkt 1.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Pani/Pana dane osobowe są przetwarzane na podstawie art. 6 ust. 1 lit. c i e RODO tj. przetwarzanie jest niezbędne do wypełnienia obowiązku prawnego ciążącego na administratorze, jak również przetwarzanie jest niezbędne dla wykonania zadania realizowanego w interesie publicznym lub w ramach sprawowania władzy publicznej powierzonej admi</w:t>
      </w:r>
      <w:r>
        <w:rPr>
          <w:rFonts w:ascii="Times New Roman" w:eastAsia="Times New Roman" w:hAnsi="Times New Roman" w:cs="Times New Roman"/>
          <w:sz w:val="20"/>
          <w:szCs w:val="20"/>
        </w:rPr>
        <w:t>nistratorowi, w celu realizacji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ustawy z dnia 27 kwietnia 2001 r. – Prawo ochrony środowiska w zakresie prowadzenia postępowań, w tym wydawania zaświadczeń o wysokości przeciętnego miesięcznego dochodu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wymaganych do uzyskania dofinansowania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z Narodowego Funduszu Ochrony Środowiska i Gospodarki Wodnej lub wojewódzkich funduszy ochrony środowiska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A8739B">
        <w:rPr>
          <w:rFonts w:ascii="Times New Roman" w:eastAsia="Times New Roman" w:hAnsi="Times New Roman" w:cs="Times New Roman"/>
          <w:sz w:val="20"/>
          <w:szCs w:val="20"/>
        </w:rPr>
        <w:t>i gospodarki wodnej.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A8739B">
        <w:rPr>
          <w:rFonts w:ascii="Times New Roman" w:eastAsia="Times New Roman" w:hAnsi="Times New Roman" w:cs="Times New Roman"/>
          <w:sz w:val="20"/>
          <w:szCs w:val="20"/>
        </w:rPr>
        <w:t>Odmowa podania danych osobowych jest równoznaczna z brakiem możliwości skorzystania ze wsparcia finansowego przewidzianego w ww. ustawach.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Odbiorcami Pani/Pana danych mogą być tylko te podmioty, które będą uprawnione do dostępu do nich zgodnie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A8739B">
        <w:rPr>
          <w:rFonts w:ascii="Times New Roman" w:eastAsia="Times New Roman" w:hAnsi="Times New Roman" w:cs="Times New Roman"/>
          <w:sz w:val="20"/>
          <w:szCs w:val="20"/>
        </w:rPr>
        <w:t>z obowiązującym prawem.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Pani/Pana dane będą przetwarzane przez okresy wskazane przepisami prawa w zależności od rodzaju udzielonego wsparcia finansowego.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Pani/Pana dane osobowe znajdują się w zbiorze danych </w:t>
      </w:r>
      <w:r>
        <w:rPr>
          <w:rFonts w:ascii="Times New Roman" w:eastAsia="Times New Roman" w:hAnsi="Times New Roman" w:cs="Times New Roman"/>
          <w:sz w:val="20"/>
          <w:szCs w:val="20"/>
        </w:rPr>
        <w:t>Zabrzańskiego Centrum Świadczeń Rodzinnych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i przysługuje Pani/Panu prawo dostępu do treści swoich danych, sprostowania, usunięcia lub ograniczenia ich przetwarzania, a także zgłoszenia sprzeciwu oraz skorzystania z innych praw zgodnych z obowiązującymi regulacjami prawnymi.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Ma Pani/Pan prawo wniesienia skargi do organu nadzorczego, gdy uzna Pani/Pan, że przetwarzanie danych osobowych narusza przepisy dotyczące ochrony danych osobowych.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Pani/Pana dane osobowe będą przechowywane w sposób zapewniający poufność, integralność oraz dostępność zgodnie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A8739B">
        <w:rPr>
          <w:rFonts w:ascii="Times New Roman" w:eastAsia="Times New Roman" w:hAnsi="Times New Roman" w:cs="Times New Roman"/>
          <w:sz w:val="20"/>
          <w:szCs w:val="20"/>
        </w:rPr>
        <w:t>z przepisami prawa obowiązującymi na terytorium Rzeczypospolitej Polskiej.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Pani/Pana dane nie będą przekazywane do państwa trzeciego, chyba że wystąpi uzasadniona prawem okoliczność ich przekazania.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Pani/Pana dane nie będą podlegały procesowi profilowania.</w:t>
      </w:r>
    </w:p>
    <w:p w:rsidR="00A8739B" w:rsidRPr="00A8739B" w:rsidRDefault="00A8739B" w:rsidP="00A87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22996"/>
    <w:rsid w:val="002059A3"/>
    <w:rsid w:val="002E0A1E"/>
    <w:rsid w:val="00345581"/>
    <w:rsid w:val="00406922"/>
    <w:rsid w:val="00415492"/>
    <w:rsid w:val="00433782"/>
    <w:rsid w:val="00582666"/>
    <w:rsid w:val="00687D2C"/>
    <w:rsid w:val="007526CD"/>
    <w:rsid w:val="00811CC6"/>
    <w:rsid w:val="00A2792A"/>
    <w:rsid w:val="00A32213"/>
    <w:rsid w:val="00A8739B"/>
    <w:rsid w:val="00BA6FA9"/>
    <w:rsid w:val="00C66D92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2020-11-18T10:30:00Z</dcterms:created>
  <dcterms:modified xsi:type="dcterms:W3CDTF">2020-11-18T10:30:00Z</dcterms:modified>
</cp:coreProperties>
</file>